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
      </w:pPr>
      <w:r>
        <w:rPr>
          <w:rFonts w:ascii="Georgia" w:cs="Georgia" w:eastAsia="Georgia" w:hAnsi="Georgia"/>
          <w:b/>
          <w:bCs/>
          <w:color w:val="1A1A1A"/>
          <w:sz w:val="44"/>
          <w:szCs w:val="44"/>
        </w:rPr>
        <w:t xml:space="preserve">SOFIA VEREDA RUIZ</w:t>
      </w:r>
    </w:p>
    <w:p>
      <w:pPr>
        <w:spacing w:after="90"/>
      </w:pPr>
      <w:r>
        <w:rPr>
          <w:rFonts w:ascii="Georgia" w:cs="Georgia" w:eastAsia="Georgia" w:hAnsi="Georgia"/>
          <w:i/>
          <w:iCs/>
          <w:color w:val="A9761F"/>
          <w:sz w:val="24"/>
          <w:szCs w:val="24"/>
        </w:rPr>
        <w:t xml:space="preserve">Product &amp; UI/UX Designer</w:t>
      </w:r>
    </w:p>
    <w:p>
      <w:pPr>
        <w:pBdr>
          <w:bottom w:val="single" w:color="E3E3E3" w:sz="6" w:space="8"/>
        </w:pBdr>
        <w:spacing w:after="220"/>
      </w:pPr>
      <w:r>
        <w:rPr>
          <w:rFonts w:ascii="Calibri" w:cs="Calibri" w:eastAsia="Calibri" w:hAnsi="Calibri"/>
          <w:b/>
          <w:bCs/>
          <w:color w:val="1A1A1A"/>
          <w:sz w:val="18"/>
          <w:szCs w:val="18"/>
        </w:rPr>
        <w:t xml:space="preserve">soveru.com</w:t>
      </w:r>
      <w:r>
        <w:rPr>
          <w:rFonts w:ascii="Calibri" w:cs="Calibri" w:eastAsia="Calibri" w:hAnsi="Calibri"/>
          <w:color w:val="6B6B6B"/>
          <w:sz w:val="18"/>
          <w:szCs w:val="18"/>
        </w:rPr>
        <w:t xml:space="preserve">   ·   </w:t>
      </w:r>
      <w:r>
        <w:rPr>
          <w:rFonts w:ascii="Calibri" w:cs="Calibri" w:eastAsia="Calibri" w:hAnsi="Calibri"/>
          <w:color w:val="6B6B6B"/>
          <w:sz w:val="18"/>
          <w:szCs w:val="18"/>
        </w:rPr>
        <w:t xml:space="preserve">sofiavereda@gmail.com</w:t>
      </w:r>
      <w:r>
        <w:rPr>
          <w:rFonts w:ascii="Calibri" w:cs="Calibri" w:eastAsia="Calibri" w:hAnsi="Calibri"/>
          <w:color w:val="6B6B6B"/>
          <w:sz w:val="18"/>
          <w:szCs w:val="18"/>
        </w:rPr>
        <w:t xml:space="preserve">   ·   </w:t>
      </w:r>
      <w:r>
        <w:rPr>
          <w:rFonts w:ascii="Calibri" w:cs="Calibri" w:eastAsia="Calibri" w:hAnsi="Calibri"/>
          <w:color w:val="6B6B6B"/>
          <w:sz w:val="18"/>
          <w:szCs w:val="18"/>
        </w:rPr>
        <w:t xml:space="preserve">+1 424 251 2785</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6300"/>
        <w:gridCol w:w="3780"/>
      </w:tblGrid>
      <w:tr>
        <w:tc>
          <w:tcPr>
            <w:tcW w:type="dxa" w:w="6300"/>
            <w:tcBorders>
              <w:top w:val="none" w:color="FFFFFF" w:sz="0"/>
              <w:left w:val="none" w:color="FFFFFF" w:sz="0"/>
              <w:bottom w:val="none" w:color="FFFFFF" w:sz="0"/>
              <w:right w:val="single" w:color="E3E3E3" w:sz="4"/>
            </w:tcBorders>
            <w:tcMar>
              <w:right w:type="dxa" w:w="260"/>
            </w:tcMar>
            <w:vAlign w:val="top"/>
          </w:tcPr>
          <w:p>
            <w:pPr>
              <w:spacing w:after="60"/>
            </w:pPr>
            <w:r>
              <w:rPr>
                <w:rFonts w:ascii="Calibri" w:cs="Calibri" w:eastAsia="Calibri" w:hAnsi="Calibri"/>
                <w:color w:val="1A1A1A"/>
                <w:sz w:val="19"/>
                <w:szCs w:val="19"/>
              </w:rPr>
              <w:t xml:space="preserve">Product and UI/UX designer with an engineering background in product &amp; service design, and hands-on experience taking a brand from a sketch to a paying customer. Co-founder of Sunny and Shady, a stationery brand sold in two countries, where I led visual identity, product design and go-to-market end to end. I design interfaces and systems that are simple to use and consistent to scale, and I use data (campaign metrics, conversion, engagement) to check that they actually work. Comfortable across Figma, Adobe Creative Suite, CAD tools and AI tools like Claude, which I use to prototype and build interactive case studies quickly; fluent in English (C1) and native in Spanish.</w:t>
            </w:r>
          </w:p>
          <w:p>
            <w:pPr>
              <w:keepNext/>
              <w:pBdr>
                <w:bottom w:val="single" w:color="E3E3E3" w:sz="4" w:space="4"/>
              </w:pBdr>
              <w:spacing w:after="90" w:before="220"/>
            </w:pPr>
            <w:r>
              <w:rPr>
                <w:rFonts w:ascii="Calibri" w:cs="Calibri" w:eastAsia="Calibri" w:hAnsi="Calibri"/>
                <w:b/>
                <w:bCs/>
                <w:color w:val="A9761F"/>
                <w:spacing w:val="24"/>
                <w:sz w:val="18"/>
                <w:szCs w:val="18"/>
              </w:rPr>
              <w:t xml:space="preserve">SELECTED PROJECTS</w:t>
            </w:r>
          </w:p>
          <w:p>
            <w:pPr>
              <w:keepNext/>
              <w:spacing w:after="15" w:before="130"/>
            </w:pPr>
            <w:r>
              <w:rPr>
                <w:rFonts w:ascii="Calibri" w:cs="Calibri" w:eastAsia="Calibri" w:hAnsi="Calibri"/>
                <w:b/>
                <w:bCs/>
                <w:color w:val="1A1A1A"/>
                <w:sz w:val="21"/>
                <w:szCs w:val="21"/>
              </w:rPr>
              <w:t xml:space="preserve">Sunny and Shady</w:t>
            </w:r>
            <w:r>
              <w:rPr>
                <w:rFonts w:ascii="Calibri" w:cs="Calibri" w:eastAsia="Calibri" w:hAnsi="Calibri"/>
                <w:i/>
                <w:iCs/>
                <w:color w:val="6B6B6B"/>
                <w:sz w:val="16"/>
                <w:szCs w:val="16"/>
              </w:rPr>
              <w:t xml:space="preserve">   (Brand · Product · Content)</w:t>
            </w:r>
          </w:p>
          <w:p>
            <w:pPr>
              <w:keepNext/>
              <w:spacing w:after="40"/>
            </w:pPr>
            <w:r>
              <w:rPr>
                <w:rFonts w:ascii="Calibri" w:cs="Calibri" w:eastAsia="Calibri" w:hAnsi="Calibri"/>
                <w:color w:val="1A1A1A"/>
                <w:sz w:val="19"/>
                <w:szCs w:val="19"/>
              </w:rPr>
              <w:t xml:space="preserve">Co-founded and designed the identity for a stationery brand built on two illustrated characters: three annual planner editions (170 designed pages each), fully localized for two hemispheres and sold on Etsy and Shopify, plus the social video content that carries the same voice onto Instagram and TikTok.</w:t>
            </w:r>
          </w:p>
          <w:p>
            <w:pPr>
              <w:spacing w:after="30"/>
            </w:pPr>
            <w:hyperlink w:history="1" r:id="rId-bkb8ecp3fiulzgf2ouuk">
              <w:r>
                <w:rPr>
                  <w:rStyle w:val="Hyperlink"/>
                  <w:rFonts w:ascii="Calibri" w:cs="Calibri" w:eastAsia="Calibri" w:hAnsi="Calibri"/>
                  <w:b/>
                  <w:bCs/>
                  <w:color w:val="A9761F"/>
                  <w:sz w:val="18"/>
                  <w:szCs w:val="18"/>
                </w:rPr>
                <w:t xml:space="preserve">View case study ↗</w:t>
              </w:r>
            </w:hyperlink>
          </w:p>
          <w:p>
            <w:pPr>
              <w:keepNext/>
              <w:spacing w:after="15" w:before="130"/>
            </w:pPr>
            <w:r>
              <w:rPr>
                <w:rFonts w:ascii="Calibri" w:cs="Calibri" w:eastAsia="Calibri" w:hAnsi="Calibri"/>
                <w:b/>
                <w:bCs/>
                <w:color w:val="1A1A1A"/>
                <w:sz w:val="21"/>
                <w:szCs w:val="21"/>
              </w:rPr>
              <w:t xml:space="preserve">A Planner with Two Modes</w:t>
            </w:r>
            <w:r>
              <w:rPr>
                <w:rFonts w:ascii="Calibri" w:cs="Calibri" w:eastAsia="Calibri" w:hAnsi="Calibri"/>
                <w:i/>
                <w:iCs/>
                <w:color w:val="6B6B6B"/>
                <w:sz w:val="16"/>
                <w:szCs w:val="16"/>
              </w:rPr>
              <w:t xml:space="preserve">   (UI/UX · Product Design)</w:t>
            </w:r>
          </w:p>
          <w:p>
            <w:pPr>
              <w:keepNext/>
              <w:spacing w:after="40"/>
            </w:pPr>
            <w:r>
              <w:rPr>
                <w:rFonts w:ascii="Calibri" w:cs="Calibri" w:eastAsia="Calibri" w:hAnsi="Calibri"/>
                <w:color w:val="1A1A1A"/>
                <w:sz w:val="19"/>
                <w:szCs w:val="19"/>
              </w:rPr>
              <w:t xml:space="preserve">Designed a companion app for Sunny and Shady: one mode to plan the week, another to review how it actually went. Seven screens, the flows behind them, and character-driven copy throughout.</w:t>
            </w:r>
          </w:p>
          <w:p>
            <w:pPr>
              <w:spacing w:after="30"/>
            </w:pPr>
            <w:hyperlink w:history="1" r:id="rIdnmoh4kqsh0kjqa4-h7w49">
              <w:r>
                <w:rPr>
                  <w:rStyle w:val="Hyperlink"/>
                  <w:rFonts w:ascii="Calibri" w:cs="Calibri" w:eastAsia="Calibri" w:hAnsi="Calibri"/>
                  <w:b/>
                  <w:bCs/>
                  <w:color w:val="A9761F"/>
                  <w:sz w:val="18"/>
                  <w:szCs w:val="18"/>
                </w:rPr>
                <w:t xml:space="preserve">View case study ↗</w:t>
              </w:r>
            </w:hyperlink>
          </w:p>
          <w:p>
            <w:pPr>
              <w:keepNext/>
              <w:spacing w:after="15" w:before="130"/>
            </w:pPr>
            <w:r>
              <w:rPr>
                <w:rFonts w:ascii="Calibri" w:cs="Calibri" w:eastAsia="Calibri" w:hAnsi="Calibri"/>
                <w:b/>
                <w:bCs/>
                <w:color w:val="1A1A1A"/>
                <w:sz w:val="21"/>
                <w:szCs w:val="21"/>
              </w:rPr>
              <w:t xml:space="preserve">Mooring at Two Harbors</w:t>
            </w:r>
            <w:r>
              <w:rPr>
                <w:rFonts w:ascii="Calibri" w:cs="Calibri" w:eastAsia="Calibri" w:hAnsi="Calibri"/>
                <w:i/>
                <w:iCs/>
                <w:color w:val="6B6B6B"/>
                <w:sz w:val="16"/>
                <w:szCs w:val="16"/>
              </w:rPr>
              <w:t xml:space="preserve">   (UI/UX · Product Design)</w:t>
            </w:r>
          </w:p>
          <w:p>
            <w:pPr>
              <w:keepNext/>
              <w:spacing w:after="40"/>
            </w:pPr>
            <w:r>
              <w:rPr>
                <w:rFonts w:ascii="Calibri" w:cs="Calibri" w:eastAsia="Calibri" w:hAnsi="Calibri"/>
                <w:color w:val="1A1A1A"/>
                <w:sz w:val="19"/>
                <w:szCs w:val="19"/>
              </w:rPr>
              <w:t xml:space="preserve">Designed a booking app for boaters crossing to Catalina Island: register your boat once and only ever see the moorings that fit it, with the mooring holder a message away. Nine screens and a working prototype.</w:t>
            </w:r>
          </w:p>
          <w:p>
            <w:pPr>
              <w:spacing w:after="30"/>
            </w:pPr>
            <w:hyperlink w:history="1" r:id="rIdvko1td637iq5y9xqko8rl">
              <w:r>
                <w:rPr>
                  <w:rStyle w:val="Hyperlink"/>
                  <w:rFonts w:ascii="Calibri" w:cs="Calibri" w:eastAsia="Calibri" w:hAnsi="Calibri"/>
                  <w:b/>
                  <w:bCs/>
                  <w:color w:val="A9761F"/>
                  <w:sz w:val="18"/>
                  <w:szCs w:val="18"/>
                </w:rPr>
                <w:t xml:space="preserve">View case study ↗</w:t>
              </w:r>
            </w:hyperlink>
          </w:p>
          <w:p>
            <w:pPr>
              <w:keepNext/>
              <w:spacing w:after="15" w:before="130"/>
            </w:pPr>
            <w:r>
              <w:rPr>
                <w:rFonts w:ascii="Calibri" w:cs="Calibri" w:eastAsia="Calibri" w:hAnsi="Calibri"/>
                <w:b/>
                <w:bCs/>
                <w:color w:val="1A1A1A"/>
                <w:sz w:val="21"/>
                <w:szCs w:val="21"/>
              </w:rPr>
              <w:t xml:space="preserve">Trip with Friends</w:t>
            </w:r>
            <w:r>
              <w:rPr>
                <w:rFonts w:ascii="Calibri" w:cs="Calibri" w:eastAsia="Calibri" w:hAnsi="Calibri"/>
                <w:i/>
                <w:iCs/>
                <w:color w:val="6B6B6B"/>
                <w:sz w:val="16"/>
                <w:szCs w:val="16"/>
              </w:rPr>
              <w:t xml:space="preserve">   (Product Design · Built &amp; Shipped)</w:t>
            </w:r>
          </w:p>
          <w:p>
            <w:pPr>
              <w:keepNext/>
              <w:spacing w:after="40"/>
            </w:pPr>
            <w:r>
              <w:rPr>
                <w:rFonts w:ascii="Calibri" w:cs="Calibri" w:eastAsia="Calibri" w:hAnsi="Calibri"/>
                <w:color w:val="1A1A1A"/>
                <w:sz w:val="19"/>
                <w:szCs w:val="19"/>
              </w:rPr>
              <w:t xml:space="preserve">Designed and built a live group-trip planner: vote on dates, split expenses fairly (including partial splits between just some travelers) with automatic settle-up, and divide the packing list.</w:t>
            </w:r>
          </w:p>
          <w:p>
            <w:pPr>
              <w:spacing w:after="30"/>
            </w:pPr>
            <w:hyperlink w:history="1" r:id="rId5xkyqy4mwsyfjrtb8lc0z">
              <w:r>
                <w:rPr>
                  <w:rStyle w:val="Hyperlink"/>
                  <w:rFonts w:ascii="Calibri" w:cs="Calibri" w:eastAsia="Calibri" w:hAnsi="Calibri"/>
                  <w:b/>
                  <w:bCs/>
                  <w:color w:val="A9761F"/>
                  <w:sz w:val="18"/>
                  <w:szCs w:val="18"/>
                </w:rPr>
                <w:t xml:space="preserve">Open the tool ↗</w:t>
              </w:r>
            </w:hyperlink>
          </w:p>
          <w:p>
            <w:pPr>
              <w:keepNext/>
              <w:pBdr>
                <w:bottom w:val="single" w:color="E3E3E3" w:sz="4" w:space="4"/>
              </w:pBdr>
              <w:spacing w:after="90" w:before="220"/>
            </w:pPr>
            <w:r>
              <w:rPr>
                <w:rFonts w:ascii="Calibri" w:cs="Calibri" w:eastAsia="Calibri" w:hAnsi="Calibri"/>
                <w:b/>
                <w:bCs/>
                <w:color w:val="A9761F"/>
                <w:spacing w:val="24"/>
                <w:sz w:val="18"/>
                <w:szCs w:val="18"/>
              </w:rPr>
              <w:t xml:space="preserve">EXPERIENCE</w:t>
            </w:r>
          </w:p>
          <w:p>
            <w:pPr>
              <w:keepNext/>
              <w:tabs>
                <w:tab w:val="right" w:pos="5831"/>
              </w:tabs>
              <w:spacing w:after="10" w:before="130"/>
            </w:pPr>
            <w:r>
              <w:rPr>
                <w:rFonts w:ascii="Calibri" w:cs="Calibri" w:eastAsia="Calibri" w:hAnsi="Calibri"/>
                <w:b/>
                <w:bCs/>
                <w:color w:val="1A1A1A"/>
                <w:sz w:val="21"/>
                <w:szCs w:val="21"/>
              </w:rPr>
              <w:t xml:space="preserve">Co-Founder &amp; Product Designer, Sunny and Shady</w:t>
            </w:r>
            <w:r>
              <w:rPr>
                <w:rFonts w:ascii="Calibri" w:cs="Calibri" w:eastAsia="Calibri" w:hAnsi="Calibri"/>
                <w:color w:val="6B6B6B"/>
                <w:sz w:val="18"/>
                <w:szCs w:val="18"/>
              </w:rPr>
              <w:t xml:space="preserve">	2023 – Present</w:t>
            </w:r>
          </w:p>
          <w:p>
            <w:pPr>
              <w:keepNext/>
              <w:spacing w:after="50"/>
            </w:pPr>
            <w:r>
              <w:rPr>
                <w:rFonts w:ascii="Calibri" w:cs="Calibri" w:eastAsia="Calibri" w:hAnsi="Calibri"/>
                <w:i/>
                <w:iCs/>
                <w:color w:val="6B6B6B"/>
                <w:sz w:val="18"/>
                <w:szCs w:val="18"/>
              </w:rPr>
              <w:t xml:space="preserve">Self-employed</w:t>
            </w:r>
          </w:p>
          <w:p>
            <w:pPr>
              <w:pStyle w:val="ListParagraph"/>
              <w:numPr>
                <w:ilvl w:val="0"/>
                <w:numId w:val="2"/>
              </w:numPr>
              <w:spacing w:after="40"/>
            </w:pPr>
            <w:r>
              <w:rPr>
                <w:rFonts w:ascii="Calibri" w:cs="Calibri" w:eastAsia="Calibri" w:hAnsi="Calibri"/>
                <w:color w:val="1A1A1A"/>
                <w:sz w:val="19"/>
                <w:szCs w:val="19"/>
              </w:rPr>
              <w:t xml:space="preserve">Co-founded the brand and led its visual identity, product design and content strategy from concept to market, working remotely across time zones with a co-founder.</w:t>
            </w:r>
          </w:p>
          <w:p>
            <w:pPr>
              <w:pStyle w:val="ListParagraph"/>
              <w:numPr>
                <w:ilvl w:val="0"/>
                <w:numId w:val="2"/>
              </w:numPr>
              <w:spacing w:after="40"/>
            </w:pPr>
            <w:r>
              <w:rPr>
                <w:rFonts w:ascii="Calibri" w:cs="Calibri" w:eastAsia="Calibri" w:hAnsi="Calibri"/>
                <w:color w:val="1A1A1A"/>
                <w:sz w:val="19"/>
                <w:szCs w:val="19"/>
              </w:rPr>
              <w:t xml:space="preserve">Designed three annual planner editions (170 pages each), fully localized per hemisphere, sold on Etsy and Shopify.</w:t>
            </w:r>
          </w:p>
          <w:p>
            <w:pPr>
              <w:pStyle w:val="ListParagraph"/>
              <w:numPr>
                <w:ilvl w:val="0"/>
                <w:numId w:val="2"/>
              </w:numPr>
              <w:spacing w:after="40"/>
            </w:pPr>
            <w:r>
              <w:rPr>
                <w:rFonts w:ascii="Calibri" w:cs="Calibri" w:eastAsia="Calibri" w:hAnsi="Calibri"/>
                <w:color w:val="1A1A1A"/>
                <w:sz w:val="19"/>
                <w:szCs w:val="19"/>
              </w:rPr>
              <w:t xml:space="preserve">Directed brand voice and video content across Instagram and TikTok, translating the two characters into scripts and short-form video.</w:t>
            </w:r>
          </w:p>
          <w:p>
            <w:pPr>
              <w:pStyle w:val="ListParagraph"/>
              <w:numPr>
                <w:ilvl w:val="0"/>
                <w:numId w:val="2"/>
              </w:numPr>
              <w:spacing w:after="40"/>
            </w:pPr>
            <w:r>
              <w:rPr>
                <w:rFonts w:ascii="Calibri" w:cs="Calibri" w:eastAsia="Calibri" w:hAnsi="Calibri"/>
                <w:color w:val="1A1A1A"/>
                <w:sz w:val="19"/>
                <w:szCs w:val="19"/>
              </w:rPr>
              <w:t xml:space="preserve">Planned and ran Meta Ads campaigns end to end (audience targeting, budgets, A/B testing), using CTR, CPC and ROAS to guide creative and spend decisions.</w:t>
            </w:r>
          </w:p>
          <w:p>
            <w:pPr>
              <w:pStyle w:val="ListParagraph"/>
              <w:numPr>
                <w:ilvl w:val="0"/>
                <w:numId w:val="2"/>
              </w:numPr>
              <w:spacing w:after="40"/>
            </w:pPr>
            <w:r>
              <w:rPr>
                <w:rFonts w:ascii="Calibri" w:cs="Calibri" w:eastAsia="Calibri" w:hAnsi="Calibri"/>
                <w:color w:val="1A1A1A"/>
                <w:sz w:val="19"/>
                <w:szCs w:val="19"/>
              </w:rPr>
              <w:t xml:space="preserve">Extended the brand into a digital product, designing a companion planner app end to end (see Selected Projects).</w:t>
            </w:r>
          </w:p>
          <w:p>
            <w:pPr>
              <w:keepNext/>
              <w:tabs>
                <w:tab w:val="right" w:pos="5831"/>
              </w:tabs>
              <w:spacing w:after="10" w:before="130"/>
            </w:pPr>
            <w:r>
              <w:rPr>
                <w:rFonts w:ascii="Calibri" w:cs="Calibri" w:eastAsia="Calibri" w:hAnsi="Calibri"/>
                <w:b/>
                <w:bCs/>
                <w:color w:val="1A1A1A"/>
                <w:sz w:val="21"/>
                <w:szCs w:val="21"/>
              </w:rPr>
              <w:t xml:space="preserve">Interior &amp; Spatial Designer</w:t>
            </w:r>
            <w:r>
              <w:rPr>
                <w:rFonts w:ascii="Calibri" w:cs="Calibri" w:eastAsia="Calibri" w:hAnsi="Calibri"/>
                <w:color w:val="6B6B6B"/>
                <w:sz w:val="18"/>
                <w:szCs w:val="18"/>
              </w:rPr>
              <w:t xml:space="preserve">	Sep 2021 – Apr 2023</w:t>
            </w:r>
          </w:p>
          <w:p>
            <w:pPr>
              <w:keepNext/>
              <w:spacing w:after="50"/>
            </w:pPr>
            <w:r>
              <w:rPr>
                <w:rFonts w:ascii="Calibri" w:cs="Calibri" w:eastAsia="Calibri" w:hAnsi="Calibri"/>
                <w:i/>
                <w:iCs/>
                <w:color w:val="6B6B6B"/>
                <w:sz w:val="18"/>
                <w:szCs w:val="18"/>
              </w:rPr>
              <w:t xml:space="preserve">Freelance · California, USA</w:t>
            </w:r>
          </w:p>
          <w:p>
            <w:pPr>
              <w:pStyle w:val="ListParagraph"/>
              <w:numPr>
                <w:ilvl w:val="0"/>
                <w:numId w:val="2"/>
              </w:numPr>
              <w:spacing w:after="40"/>
            </w:pPr>
            <w:r>
              <w:rPr>
                <w:rFonts w:ascii="Calibri" w:cs="Calibri" w:eastAsia="Calibri" w:hAnsi="Calibri"/>
                <w:color w:val="1A1A1A"/>
                <w:sz w:val="19"/>
                <w:szCs w:val="19"/>
              </w:rPr>
              <w:t xml:space="preserve">Designed 3D interior concepts for residential clients across California, from concept through delivery.</w:t>
            </w:r>
          </w:p>
          <w:p>
            <w:pPr>
              <w:pStyle w:val="ListParagraph"/>
              <w:numPr>
                <w:ilvl w:val="0"/>
                <w:numId w:val="2"/>
              </w:numPr>
              <w:spacing w:after="40"/>
            </w:pPr>
            <w:r>
              <w:rPr>
                <w:rFonts w:ascii="Calibri" w:cs="Calibri" w:eastAsia="Calibri" w:hAnsi="Calibri"/>
                <w:color w:val="1A1A1A"/>
                <w:sz w:val="19"/>
                <w:szCs w:val="19"/>
              </w:rPr>
              <w:t xml:space="preserve">Designed logos and custom visual assets for clients, turning briefs into finished visual solutions.</w:t>
            </w:r>
          </w:p>
          <w:p>
            <w:pPr>
              <w:keepNext/>
              <w:tabs>
                <w:tab w:val="right" w:pos="5831"/>
              </w:tabs>
              <w:spacing w:after="10" w:before="130"/>
            </w:pPr>
            <w:r>
              <w:rPr>
                <w:rFonts w:ascii="Calibri" w:cs="Calibri" w:eastAsia="Calibri" w:hAnsi="Calibri"/>
                <w:b/>
                <w:bCs/>
                <w:color w:val="1A1A1A"/>
                <w:sz w:val="21"/>
                <w:szCs w:val="21"/>
              </w:rPr>
              <w:t xml:space="preserve">Technology, Mathematics &amp; Robotics Intern Teacher</w:t>
            </w:r>
            <w:r>
              <w:rPr>
                <w:rFonts w:ascii="Calibri" w:cs="Calibri" w:eastAsia="Calibri" w:hAnsi="Calibri"/>
                <w:color w:val="6B6B6B"/>
                <w:sz w:val="18"/>
                <w:szCs w:val="18"/>
              </w:rPr>
              <w:t xml:space="preserve">	Oct – Dec 2023</w:t>
            </w:r>
          </w:p>
          <w:p>
            <w:pPr>
              <w:keepNext/>
              <w:spacing w:after="50"/>
            </w:pPr>
            <w:r>
              <w:rPr>
                <w:rFonts w:ascii="Calibri" w:cs="Calibri" w:eastAsia="Calibri" w:hAnsi="Calibri"/>
                <w:i/>
                <w:iCs/>
                <w:color w:val="6B6B6B"/>
                <w:sz w:val="18"/>
                <w:szCs w:val="18"/>
              </w:rPr>
              <w:t xml:space="preserve">Diocesan School, Sacred Heart of Jesus · Seville, Spain</w:t>
            </w:r>
          </w:p>
          <w:p>
            <w:pPr>
              <w:pStyle w:val="ListParagraph"/>
              <w:numPr>
                <w:ilvl w:val="0"/>
                <w:numId w:val="2"/>
              </w:numPr>
              <w:spacing w:after="40"/>
            </w:pPr>
            <w:r>
              <w:rPr>
                <w:rFonts w:ascii="Calibri" w:cs="Calibri" w:eastAsia="Calibri" w:hAnsi="Calibri"/>
                <w:color w:val="1A1A1A"/>
                <w:sz w:val="19"/>
                <w:szCs w:val="19"/>
              </w:rPr>
              <w:t xml:space="preserve">Taught technology and robotics fundamentals, translating technical concepts into lessons students could act on.</w:t>
            </w:r>
          </w:p>
          <w:p>
            <w:pPr>
              <w:keepNext/>
              <w:tabs>
                <w:tab w:val="right" w:pos="5831"/>
              </w:tabs>
              <w:spacing w:after="10" w:before="130"/>
            </w:pPr>
            <w:r>
              <w:rPr>
                <w:rFonts w:ascii="Calibri" w:cs="Calibri" w:eastAsia="Calibri" w:hAnsi="Calibri"/>
                <w:b/>
                <w:bCs/>
                <w:color w:val="1A1A1A"/>
                <w:sz w:val="21"/>
                <w:szCs w:val="21"/>
              </w:rPr>
              <w:t xml:space="preserve">Business Intern</w:t>
            </w:r>
            <w:r>
              <w:rPr>
                <w:rFonts w:ascii="Calibri" w:cs="Calibri" w:eastAsia="Calibri" w:hAnsi="Calibri"/>
                <w:color w:val="6B6B6B"/>
                <w:sz w:val="18"/>
                <w:szCs w:val="18"/>
              </w:rPr>
              <w:t xml:space="preserve">	Jan – May 2020</w:t>
            </w:r>
          </w:p>
          <w:p>
            <w:pPr>
              <w:keepNext/>
              <w:spacing w:after="50"/>
            </w:pPr>
            <w:r>
              <w:rPr>
                <w:rFonts w:ascii="Calibri" w:cs="Calibri" w:eastAsia="Calibri" w:hAnsi="Calibri"/>
                <w:i/>
                <w:iCs/>
                <w:color w:val="6B6B6B"/>
                <w:sz w:val="18"/>
                <w:szCs w:val="18"/>
              </w:rPr>
              <w:t xml:space="preserve">Sacyr Infraestructuras · Spain</w:t>
            </w:r>
          </w:p>
          <w:p>
            <w:pPr>
              <w:pStyle w:val="ListParagraph"/>
              <w:numPr>
                <w:ilvl w:val="0"/>
                <w:numId w:val="2"/>
              </w:numPr>
              <w:spacing w:after="40"/>
            </w:pPr>
            <w:r>
              <w:rPr>
                <w:rFonts w:ascii="Calibri" w:cs="Calibri" w:eastAsia="Calibri" w:hAnsi="Calibri"/>
                <w:color w:val="1A1A1A"/>
                <w:sz w:val="19"/>
                <w:szCs w:val="19"/>
              </w:rPr>
              <w:t xml:space="preserve">Managed the customer database and communications, and supported purchasing for the department.</w:t>
            </w:r>
          </w:p>
        </w:tc>
        <w:tc>
          <w:tcPr>
            <w:tcW w:type="dxa" w:w="3780"/>
            <w:tcBorders>
              <w:top w:val="none" w:color="FFFFFF" w:sz="0"/>
              <w:left w:val="none" w:color="FFFFFF" w:sz="0"/>
              <w:bottom w:val="none" w:color="FFFFFF" w:sz="0"/>
              <w:right w:val="none" w:color="FFFFFF" w:sz="0"/>
            </w:tcBorders>
            <w:tcMar>
              <w:left w:type="dxa" w:w="260"/>
            </w:tcMar>
            <w:vAlign w:val="top"/>
          </w:tcPr>
          <w:p>
            <w:pPr>
              <w:keepNext/>
              <w:pBdr>
                <w:bottom w:val="single" w:color="E3E3E3" w:sz="4" w:space="4"/>
              </w:pBdr>
              <w:spacing w:after="90" w:before="0"/>
            </w:pPr>
            <w:r>
              <w:rPr>
                <w:rFonts w:ascii="Calibri" w:cs="Calibri" w:eastAsia="Calibri" w:hAnsi="Calibri"/>
                <w:b/>
                <w:bCs/>
                <w:color w:val="A9761F"/>
                <w:spacing w:val="24"/>
                <w:sz w:val="16"/>
                <w:szCs w:val="16"/>
              </w:rPr>
              <w:t xml:space="preserve">EDUCATION</w:t>
            </w:r>
          </w:p>
          <w:p>
            <w:pPr>
              <w:keepNext/>
              <w:spacing w:after="2" w:before="130"/>
            </w:pPr>
            <w:r>
              <w:rPr>
                <w:rFonts w:ascii="Calibri" w:cs="Calibri" w:eastAsia="Calibri" w:hAnsi="Calibri"/>
                <w:b/>
                <w:bCs/>
                <w:color w:val="1A1A1A"/>
                <w:sz w:val="17"/>
                <w:szCs w:val="17"/>
              </w:rPr>
              <w:t xml:space="preserve">Master's Degree, Product &amp; Service Design Engineering (UX/UI)</w:t>
            </w:r>
          </w:p>
          <w:p>
            <w:pPr>
              <w:keepNext/>
              <w:spacing w:after="2"/>
            </w:pPr>
            <w:r>
              <w:rPr>
                <w:rFonts w:ascii="Calibri" w:cs="Calibri" w:eastAsia="Calibri" w:hAnsi="Calibri"/>
                <w:color w:val="6B6B6B"/>
                <w:sz w:val="15"/>
                <w:szCs w:val="15"/>
              </w:rPr>
              <w:t xml:space="preserve">Oct 2020 – Jul 2021</w:t>
            </w:r>
          </w:p>
          <w:p>
            <w:pPr>
              <w:keepNext/>
              <w:spacing w:after="90"/>
            </w:pPr>
            <w:r>
              <w:rPr>
                <w:rFonts w:ascii="Calibri" w:cs="Calibri" w:eastAsia="Calibri" w:hAnsi="Calibri"/>
                <w:i/>
                <w:iCs/>
                <w:color w:val="6B6B6B"/>
                <w:sz w:val="15"/>
                <w:szCs w:val="15"/>
              </w:rPr>
              <w:t xml:space="preserve">Alfonso X El Sabio University · Madrid, Spain</w:t>
            </w:r>
          </w:p>
          <w:p>
            <w:pPr>
              <w:keepNext/>
              <w:spacing w:after="2" w:before="130"/>
            </w:pPr>
            <w:r>
              <w:rPr>
                <w:rFonts w:ascii="Calibri" w:cs="Calibri" w:eastAsia="Calibri" w:hAnsi="Calibri"/>
                <w:b/>
                <w:bCs/>
                <w:color w:val="1A1A1A"/>
                <w:sz w:val="17"/>
                <w:szCs w:val="17"/>
              </w:rPr>
              <w:t xml:space="preserve">Bachelor's Degree, Industrial Design Engineering &amp; Product Development</w:t>
            </w:r>
          </w:p>
          <w:p>
            <w:pPr>
              <w:keepNext/>
              <w:spacing w:after="2"/>
            </w:pPr>
            <w:r>
              <w:rPr>
                <w:rFonts w:ascii="Calibri" w:cs="Calibri" w:eastAsia="Calibri" w:hAnsi="Calibri"/>
                <w:color w:val="6B6B6B"/>
                <w:sz w:val="15"/>
                <w:szCs w:val="15"/>
              </w:rPr>
              <w:t xml:space="preserve">Sep 2016 – Jul 2020</w:t>
            </w:r>
          </w:p>
          <w:p>
            <w:pPr>
              <w:keepNext/>
              <w:spacing w:after="90"/>
            </w:pPr>
            <w:r>
              <w:rPr>
                <w:rFonts w:ascii="Calibri" w:cs="Calibri" w:eastAsia="Calibri" w:hAnsi="Calibri"/>
                <w:i/>
                <w:iCs/>
                <w:color w:val="6B6B6B"/>
                <w:sz w:val="15"/>
                <w:szCs w:val="15"/>
              </w:rPr>
              <w:t xml:space="preserve">Alfonso X El Sabio University · Madrid, Spain</w:t>
            </w:r>
          </w:p>
          <w:p>
            <w:pPr>
              <w:keepNext/>
              <w:spacing w:after="2" w:before="130"/>
            </w:pPr>
            <w:r>
              <w:rPr>
                <w:rFonts w:ascii="Calibri" w:cs="Calibri" w:eastAsia="Calibri" w:hAnsi="Calibri"/>
                <w:b/>
                <w:bCs/>
                <w:color w:val="1A1A1A"/>
                <w:sz w:val="17"/>
                <w:szCs w:val="17"/>
              </w:rPr>
              <w:t xml:space="preserve">Academic English Program, Level C1 (Advanced)</w:t>
            </w:r>
          </w:p>
          <w:p>
            <w:pPr>
              <w:keepNext/>
              <w:spacing w:after="2"/>
            </w:pPr>
            <w:r>
              <w:rPr>
                <w:rFonts w:ascii="Calibri" w:cs="Calibri" w:eastAsia="Calibri" w:hAnsi="Calibri"/>
                <w:color w:val="6B6B6B"/>
                <w:sz w:val="15"/>
                <w:szCs w:val="15"/>
              </w:rPr>
              <w:t xml:space="preserve">Oct 2020 – Jul 2022</w:t>
            </w:r>
          </w:p>
          <w:p>
            <w:pPr>
              <w:keepNext/>
              <w:spacing w:after="90"/>
            </w:pPr>
            <w:r>
              <w:rPr>
                <w:rFonts w:ascii="Calibri" w:cs="Calibri" w:eastAsia="Calibri" w:hAnsi="Calibri"/>
                <w:i/>
                <w:iCs/>
                <w:color w:val="6B6B6B"/>
                <w:sz w:val="15"/>
                <w:szCs w:val="15"/>
              </w:rPr>
              <w:t xml:space="preserve">University of California, San Diego (UCSD) · San Diego, USA</w:t>
            </w:r>
          </w:p>
          <w:p>
            <w:pPr>
              <w:keepNext/>
              <w:spacing w:after="2" w:before="130"/>
            </w:pPr>
            <w:r>
              <w:rPr>
                <w:rFonts w:ascii="Calibri" w:cs="Calibri" w:eastAsia="Calibri" w:hAnsi="Calibri"/>
                <w:b/>
                <w:bCs/>
                <w:color w:val="1A1A1A"/>
                <w:sz w:val="17"/>
                <w:szCs w:val="17"/>
              </w:rPr>
              <w:t xml:space="preserve">Master's Degree, Secondary &amp; Baccalaureate Teaching</w:t>
            </w:r>
          </w:p>
          <w:p>
            <w:pPr>
              <w:keepNext/>
              <w:spacing w:after="2"/>
            </w:pPr>
            <w:r>
              <w:rPr>
                <w:rFonts w:ascii="Calibri" w:cs="Calibri" w:eastAsia="Calibri" w:hAnsi="Calibri"/>
                <w:color w:val="6B6B6B"/>
                <w:sz w:val="15"/>
                <w:szCs w:val="15"/>
              </w:rPr>
              <w:t xml:space="preserve">Mar 2023</w:t>
            </w:r>
          </w:p>
          <w:p>
            <w:pPr>
              <w:keepNext/>
              <w:spacing w:after="90"/>
            </w:pPr>
            <w:r>
              <w:rPr>
                <w:rFonts w:ascii="Calibri" w:cs="Calibri" w:eastAsia="Calibri" w:hAnsi="Calibri"/>
                <w:i/>
                <w:iCs/>
                <w:color w:val="6B6B6B"/>
                <w:sz w:val="15"/>
                <w:szCs w:val="15"/>
              </w:rPr>
              <w:t xml:space="preserve">Alfonso X El Sabio University · Madrid, Spain</w:t>
            </w:r>
          </w:p>
          <w:p>
            <w:pPr>
              <w:keepNext/>
              <w:spacing w:after="2" w:before="130"/>
            </w:pPr>
            <w:r>
              <w:rPr>
                <w:rFonts w:ascii="Calibri" w:cs="Calibri" w:eastAsia="Calibri" w:hAnsi="Calibri"/>
                <w:b/>
                <w:bCs/>
                <w:color w:val="1A1A1A"/>
                <w:sz w:val="17"/>
                <w:szCs w:val="17"/>
              </w:rPr>
              <w:t xml:space="preserve">High School Exchange Year, Rotary Youth Exchange</w:t>
            </w:r>
          </w:p>
          <w:p>
            <w:pPr>
              <w:keepNext/>
              <w:spacing w:after="0"/>
            </w:pPr>
            <w:r>
              <w:rPr>
                <w:rFonts w:ascii="Calibri" w:cs="Calibri" w:eastAsia="Calibri" w:hAnsi="Calibri"/>
                <w:i/>
                <w:iCs/>
                <w:color w:val="6B6B6B"/>
                <w:sz w:val="15"/>
                <w:szCs w:val="15"/>
              </w:rPr>
              <w:t xml:space="preserve">Peninsula High School · California, USA</w:t>
            </w:r>
          </w:p>
          <w:p>
            <w:pPr>
              <w:keepNext/>
              <w:pBdr>
                <w:bottom w:val="single" w:color="E3E3E3" w:sz="4" w:space="4"/>
              </w:pBdr>
              <w:spacing w:after="90" w:before="240"/>
            </w:pPr>
            <w:r>
              <w:rPr>
                <w:rFonts w:ascii="Calibri" w:cs="Calibri" w:eastAsia="Calibri" w:hAnsi="Calibri"/>
                <w:b/>
                <w:bCs/>
                <w:color w:val="A9761F"/>
                <w:spacing w:val="24"/>
                <w:sz w:val="16"/>
                <w:szCs w:val="16"/>
              </w:rPr>
              <w:t xml:space="preserve">SKILLS</w:t>
            </w:r>
          </w:p>
          <w:p>
            <w:pPr>
              <w:keepNext/>
              <w:spacing w:after="20" w:before="0"/>
            </w:pPr>
            <w:r>
              <w:rPr>
                <w:rFonts w:ascii="Calibri" w:cs="Calibri" w:eastAsia="Calibri" w:hAnsi="Calibri"/>
                <w:b/>
                <w:bCs/>
                <w:color w:val="1A1A1A"/>
                <w:sz w:val="17"/>
                <w:szCs w:val="17"/>
              </w:rPr>
              <w:t xml:space="preserve">Design &amp; Prototyping</w:t>
            </w:r>
          </w:p>
          <w:p>
            <w:pPr>
              <w:spacing w:after="20"/>
            </w:pPr>
            <w:r>
              <w:rPr>
                <w:rFonts w:ascii="Calibri" w:cs="Calibri" w:eastAsia="Calibri" w:hAnsi="Calibri"/>
                <w:color w:val="6B6B6B"/>
                <w:sz w:val="16"/>
                <w:szCs w:val="16"/>
              </w:rPr>
              <w:t xml:space="preserve">Figma · UX/UI design · Brand identity &amp; visual systems · Prototyping · Photoshop · Illustrator · Premiere</w:t>
            </w:r>
          </w:p>
          <w:p>
            <w:pPr>
              <w:keepNext/>
              <w:spacing w:after="20" w:before="130"/>
            </w:pPr>
            <w:r>
              <w:rPr>
                <w:rFonts w:ascii="Calibri" w:cs="Calibri" w:eastAsia="Calibri" w:hAnsi="Calibri"/>
                <w:b/>
                <w:bCs/>
                <w:color w:val="1A1A1A"/>
                <w:sz w:val="17"/>
                <w:szCs w:val="17"/>
              </w:rPr>
              <w:t xml:space="preserve">AI Tools</w:t>
            </w:r>
          </w:p>
          <w:p>
            <w:pPr>
              <w:spacing w:after="20"/>
            </w:pPr>
            <w:r>
              <w:rPr>
                <w:rFonts w:ascii="Calibri" w:cs="Calibri" w:eastAsia="Calibri" w:hAnsi="Calibri"/>
                <w:color w:val="6B6B6B"/>
                <w:sz w:val="16"/>
                <w:szCs w:val="16"/>
              </w:rPr>
              <w:t xml:space="preserve">Claude (Claude Code) for interactive prototyping and case study development · AI-assisted content and image generation · ChatGPT</w:t>
            </w:r>
          </w:p>
          <w:p>
            <w:pPr>
              <w:keepNext/>
              <w:spacing w:after="20" w:before="130"/>
            </w:pPr>
            <w:r>
              <w:rPr>
                <w:rFonts w:ascii="Calibri" w:cs="Calibri" w:eastAsia="Calibri" w:hAnsi="Calibri"/>
                <w:b/>
                <w:bCs/>
                <w:color w:val="1A1A1A"/>
                <w:sz w:val="17"/>
                <w:szCs w:val="17"/>
              </w:rPr>
              <w:t xml:space="preserve">Product &amp; Industrial Design</w:t>
            </w:r>
          </w:p>
          <w:p>
            <w:pPr>
              <w:spacing w:after="20"/>
            </w:pPr>
            <w:r>
              <w:rPr>
                <w:rFonts w:ascii="Calibri" w:cs="Calibri" w:eastAsia="Calibri" w:hAnsi="Calibri"/>
                <w:color w:val="6B6B6B"/>
                <w:sz w:val="16"/>
                <w:szCs w:val="16"/>
              </w:rPr>
              <w:t xml:space="preserve">CATIA V5 · AutoCAD · KeyShot · Enscape · SketchUp</w:t>
            </w:r>
          </w:p>
          <w:p>
            <w:pPr>
              <w:keepNext/>
              <w:spacing w:after="20" w:before="130"/>
            </w:pPr>
            <w:r>
              <w:rPr>
                <w:rFonts w:ascii="Calibri" w:cs="Calibri" w:eastAsia="Calibri" w:hAnsi="Calibri"/>
                <w:b/>
                <w:bCs/>
                <w:color w:val="1A1A1A"/>
                <w:sz w:val="17"/>
                <w:szCs w:val="17"/>
              </w:rPr>
              <w:t xml:space="preserve">Growth &amp; Content</w:t>
            </w:r>
          </w:p>
          <w:p>
            <w:pPr>
              <w:spacing w:after="20"/>
            </w:pPr>
            <w:r>
              <w:rPr>
                <w:rFonts w:ascii="Calibri" w:cs="Calibri" w:eastAsia="Calibri" w:hAnsi="Calibri"/>
                <w:color w:val="6B6B6B"/>
                <w:sz w:val="16"/>
                <w:szCs w:val="16"/>
              </w:rPr>
              <w:t xml:space="preserve">Meta Ads Manager · Campaign strategy &amp; analytics · Content planning · WordPress</w:t>
            </w:r>
          </w:p>
          <w:p>
            <w:pPr>
              <w:keepNext/>
              <w:spacing w:after="20" w:before="130"/>
            </w:pPr>
            <w:r>
              <w:rPr>
                <w:rFonts w:ascii="Calibri" w:cs="Calibri" w:eastAsia="Calibri" w:hAnsi="Calibri"/>
                <w:b/>
                <w:bCs/>
                <w:color w:val="1A1A1A"/>
                <w:sz w:val="17"/>
                <w:szCs w:val="17"/>
              </w:rPr>
              <w:t xml:space="preserve">Office</w:t>
            </w:r>
          </w:p>
          <w:p>
            <w:pPr>
              <w:spacing w:after="20"/>
            </w:pPr>
            <w:r>
              <w:rPr>
                <w:rFonts w:ascii="Calibri" w:cs="Calibri" w:eastAsia="Calibri" w:hAnsi="Calibri"/>
                <w:color w:val="6B6B6B"/>
                <w:sz w:val="16"/>
                <w:szCs w:val="16"/>
              </w:rPr>
              <w:t xml:space="preserve">Excel · Word · PowerPoint</w:t>
            </w:r>
          </w:p>
          <w:p>
            <w:pPr>
              <w:keepNext/>
              <w:pBdr>
                <w:bottom w:val="single" w:color="E3E3E3" w:sz="4" w:space="4"/>
              </w:pBdr>
              <w:spacing w:after="90" w:before="240"/>
            </w:pPr>
            <w:r>
              <w:rPr>
                <w:rFonts w:ascii="Calibri" w:cs="Calibri" w:eastAsia="Calibri" w:hAnsi="Calibri"/>
                <w:b/>
                <w:bCs/>
                <w:color w:val="A9761F"/>
                <w:spacing w:val="24"/>
                <w:sz w:val="16"/>
                <w:szCs w:val="16"/>
              </w:rPr>
              <w:t xml:space="preserve">LANGUAGES</w:t>
            </w:r>
          </w:p>
          <w:p>
            <w:pPr>
              <w:keepNext/>
              <w:spacing w:after="20" w:before="0"/>
            </w:pPr>
            <w:r>
              <w:rPr>
                <w:rFonts w:ascii="Calibri" w:cs="Calibri" w:eastAsia="Calibri" w:hAnsi="Calibri"/>
                <w:b/>
                <w:bCs/>
                <w:color w:val="1A1A1A"/>
                <w:sz w:val="17"/>
                <w:szCs w:val="17"/>
              </w:rPr>
              <w:t xml:space="preserve">Spanish</w:t>
            </w:r>
          </w:p>
          <w:p>
            <w:pPr>
              <w:spacing w:after="20"/>
            </w:pPr>
            <w:r>
              <w:rPr>
                <w:rFonts w:ascii="Calibri" w:cs="Calibri" w:eastAsia="Calibri" w:hAnsi="Calibri"/>
                <w:color w:val="6B6B6B"/>
                <w:sz w:val="16"/>
                <w:szCs w:val="16"/>
              </w:rPr>
              <w:t xml:space="preserve">Native</w:t>
            </w:r>
          </w:p>
          <w:p>
            <w:pPr>
              <w:keepNext/>
              <w:spacing w:after="20" w:before="130"/>
            </w:pPr>
            <w:r>
              <w:rPr>
                <w:rFonts w:ascii="Calibri" w:cs="Calibri" w:eastAsia="Calibri" w:hAnsi="Calibri"/>
                <w:b/>
                <w:bCs/>
                <w:color w:val="1A1A1A"/>
                <w:sz w:val="17"/>
                <w:szCs w:val="17"/>
              </w:rPr>
              <w:t xml:space="preserve">English</w:t>
            </w:r>
          </w:p>
          <w:p>
            <w:pPr>
              <w:spacing w:after="20"/>
            </w:pPr>
            <w:r>
              <w:rPr>
                <w:rFonts w:ascii="Calibri" w:cs="Calibri" w:eastAsia="Calibri" w:hAnsi="Calibri"/>
                <w:color w:val="6B6B6B"/>
                <w:sz w:val="16"/>
                <w:szCs w:val="16"/>
              </w:rPr>
              <w:t xml:space="preserve">C1 (Advanced)</w:t>
            </w:r>
          </w:p>
        </w:tc>
      </w:tr>
    </w:tbl>
    <w:sectPr>
      <w:pgSz w:w="11906" w:h="16838" w:orient="portrait"/>
      <w:pgMar w:top="720" w:right="1008" w:bottom="648" w:left="1008"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60" w:hanging="19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A1A1A"/>
        <w:sz w:val="19"/>
        <w:szCs w:val="19"/>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bkb8ecp3fiulzgf2ouuk" Type="http://schemas.openxmlformats.org/officeDocument/2006/relationships/hyperlink" Target="https://soveru.com/sunny-and-shady/" TargetMode="External"/><Relationship Id="rIdnmoh4kqsh0kjqa4-h7w49" Type="http://schemas.openxmlformats.org/officeDocument/2006/relationships/hyperlink" Target="https://soveru.com/planner/" TargetMode="External"/><Relationship Id="rIdvko1td637iq5y9xqko8rl" Type="http://schemas.openxmlformats.org/officeDocument/2006/relationships/hyperlink" Target="https://soveru.com/mooring/" TargetMode="External"/><Relationship Id="rId5xkyqy4mwsyfjrtb8lc0z" Type="http://schemas.openxmlformats.org/officeDocument/2006/relationships/hyperlink" Target="https://soveru.com/trip-with-friends/" TargetMode="External"/><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2026-08-29T00:46:57.748Z</dcterms:created>
  <dcterms:modified xsi:type="dcterms:W3CDTF">2026-08-29T00:46:57.748Z</dcterms:modified>
</cp:coreProperties>
</file>

<file path=docProps/custom.xml><?xml version="1.0" encoding="utf-8"?>
<Properties xmlns="http://schemas.openxmlformats.org/officeDocument/2006/custom-properties" xmlns:vt="http://schemas.openxmlformats.org/officeDocument/2006/docPropsVTypes"/>
</file>